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D0" w:rsidRPr="00013FD0" w:rsidRDefault="00013FD0" w:rsidP="00013FD0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7</w:t>
      </w: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7D698A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стандартам</w:t>
        </w:r>
      </w:hyperlink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013FD0" w:rsidRPr="00013FD0" w:rsidRDefault="00013FD0" w:rsidP="0001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13FD0" w:rsidRPr="00013FD0" w:rsidRDefault="00013FD0" w:rsidP="0001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13FD0" w:rsidRPr="00013FD0" w:rsidRDefault="00013FD0" w:rsidP="00013F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1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</w:p>
    <w:p w:rsidR="00013FD0" w:rsidRDefault="00013FD0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6"/>
        <w:gridCol w:w="2114"/>
        <w:gridCol w:w="2551"/>
        <w:gridCol w:w="2445"/>
        <w:gridCol w:w="2091"/>
      </w:tblGrid>
      <w:tr w:rsidR="00013FD0" w:rsidTr="00013FD0">
        <w:tc>
          <w:tcPr>
            <w:tcW w:w="546" w:type="dxa"/>
          </w:tcPr>
          <w:p w:rsidR="00013FD0" w:rsidRPr="00013FD0" w:rsidRDefault="00013FD0">
            <w:pPr>
              <w:rPr>
                <w:b/>
              </w:rPr>
            </w:pPr>
            <w:r w:rsidRPr="00013FD0">
              <w:rPr>
                <w:b/>
              </w:rPr>
              <w:t xml:space="preserve">№ </w:t>
            </w:r>
            <w:proofErr w:type="gramStart"/>
            <w:r w:rsidRPr="00013FD0">
              <w:rPr>
                <w:b/>
              </w:rPr>
              <w:t>п</w:t>
            </w:r>
            <w:proofErr w:type="gramEnd"/>
            <w:r w:rsidRPr="00013FD0">
              <w:rPr>
                <w:b/>
              </w:rPr>
              <w:t>/п</w:t>
            </w:r>
          </w:p>
        </w:tc>
        <w:tc>
          <w:tcPr>
            <w:tcW w:w="2114" w:type="dxa"/>
          </w:tcPr>
          <w:p w:rsidR="00013FD0" w:rsidRPr="00013FD0" w:rsidRDefault="00013FD0" w:rsidP="00013F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013FD0" w:rsidRPr="00013FD0" w:rsidRDefault="00013FD0" w:rsidP="00013F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последние 3 года (тыс. рублей)</w:t>
            </w:r>
          </w:p>
        </w:tc>
        <w:tc>
          <w:tcPr>
            <w:tcW w:w="2445" w:type="dxa"/>
          </w:tcPr>
          <w:p w:rsidR="00013FD0" w:rsidRPr="00013FD0" w:rsidRDefault="00013FD0" w:rsidP="00013F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1" w:type="dxa"/>
          </w:tcPr>
          <w:p w:rsidR="00013FD0" w:rsidRPr="00013FD0" w:rsidRDefault="00013FD0" w:rsidP="00013F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13FD0" w:rsidTr="00013FD0">
        <w:trPr>
          <w:trHeight w:val="1122"/>
        </w:trPr>
        <w:tc>
          <w:tcPr>
            <w:tcW w:w="546" w:type="dxa"/>
          </w:tcPr>
          <w:p w:rsidR="00013FD0" w:rsidRPr="002000B2" w:rsidRDefault="00013FD0" w:rsidP="007842C5">
            <w:pPr>
              <w:rPr>
                <w:b/>
              </w:rPr>
            </w:pPr>
            <w:r w:rsidRPr="002000B2">
              <w:rPr>
                <w:b/>
              </w:rPr>
              <w:t>1.</w:t>
            </w:r>
          </w:p>
        </w:tc>
        <w:tc>
          <w:tcPr>
            <w:tcW w:w="2114" w:type="dxa"/>
          </w:tcPr>
          <w:p w:rsidR="00013FD0" w:rsidRPr="002000B2" w:rsidRDefault="00013FD0" w:rsidP="007842C5">
            <w:pPr>
              <w:rPr>
                <w:b/>
              </w:rPr>
            </w:pPr>
            <w:r w:rsidRPr="002000B2">
              <w:rPr>
                <w:b/>
              </w:rPr>
              <w:t>Строительство кабельных линий электропередачи:</w:t>
            </w:r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0,4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1 - 20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35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</w:tc>
        <w:tc>
          <w:tcPr>
            <w:tcW w:w="2551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013FD0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439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229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45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1,5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0,37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1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416</w:t>
            </w:r>
          </w:p>
          <w:p w:rsid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265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3FD0" w:rsidTr="00013FD0">
        <w:tc>
          <w:tcPr>
            <w:tcW w:w="546" w:type="dxa"/>
          </w:tcPr>
          <w:p w:rsidR="00013FD0" w:rsidRPr="002000B2" w:rsidRDefault="00013FD0" w:rsidP="00095CE2">
            <w:pPr>
              <w:rPr>
                <w:b/>
              </w:rPr>
            </w:pPr>
            <w:r w:rsidRPr="002000B2">
              <w:rPr>
                <w:b/>
              </w:rPr>
              <w:t>2.</w:t>
            </w:r>
          </w:p>
        </w:tc>
        <w:tc>
          <w:tcPr>
            <w:tcW w:w="2114" w:type="dxa"/>
          </w:tcPr>
          <w:p w:rsidR="00013FD0" w:rsidRPr="002000B2" w:rsidRDefault="00013FD0" w:rsidP="00095CE2">
            <w:pPr>
              <w:rPr>
                <w:b/>
              </w:rPr>
            </w:pPr>
            <w:r w:rsidRPr="002000B2">
              <w:rPr>
                <w:b/>
              </w:rPr>
              <w:t>Строительство воздушных линий электропередачи:</w:t>
            </w:r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0,4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1 - 20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  <w:p w:rsidR="00013FD0" w:rsidRPr="002000B2" w:rsidRDefault="00013FD0" w:rsidP="00013FD0">
            <w:pPr>
              <w:rPr>
                <w:b/>
              </w:rPr>
            </w:pPr>
            <w:r w:rsidRPr="002000B2">
              <w:rPr>
                <w:b/>
              </w:rPr>
              <w:t xml:space="preserve">35 </w:t>
            </w:r>
            <w:proofErr w:type="spellStart"/>
            <w:r w:rsidRPr="002000B2">
              <w:rPr>
                <w:b/>
              </w:rPr>
              <w:t>кВ</w:t>
            </w:r>
            <w:proofErr w:type="spellEnd"/>
          </w:p>
        </w:tc>
        <w:tc>
          <w:tcPr>
            <w:tcW w:w="2551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61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300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45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0,35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0,18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1" w:type="dxa"/>
          </w:tcPr>
          <w:p w:rsidR="00013FD0" w:rsidRPr="003D7EBC" w:rsidRDefault="00013FD0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15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 w:rsidRPr="003D7EBC">
              <w:rPr>
                <w:b/>
              </w:rPr>
              <w:t>400</w:t>
            </w:r>
          </w:p>
          <w:p w:rsidR="003D7EBC" w:rsidRPr="003D7EBC" w:rsidRDefault="003D7EBC" w:rsidP="003D7E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F250C" w:rsidRDefault="006F250C">
      <w:bookmarkStart w:id="0" w:name="_GoBack"/>
      <w:bookmarkEnd w:id="0"/>
    </w:p>
    <w:sectPr w:rsidR="006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0"/>
    <w:rsid w:val="00013FD0"/>
    <w:rsid w:val="002000B2"/>
    <w:rsid w:val="003A7ED7"/>
    <w:rsid w:val="003D7EBC"/>
    <w:rsid w:val="006F250C"/>
    <w:rsid w:val="007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2015-10-20T04:53:00Z</dcterms:created>
  <dcterms:modified xsi:type="dcterms:W3CDTF">2015-10-20T06:01:00Z</dcterms:modified>
</cp:coreProperties>
</file>